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132E" w:rsidRDefault="002E462E">
      <w:pPr>
        <w:pStyle w:val="a1"/>
        <w:spacing w:after="450"/>
        <w:rPr>
          <w:rFonts w:ascii="DINPro" w:hAnsi="DINPro"/>
          <w:sz w:val="26"/>
        </w:rPr>
      </w:pPr>
      <w:r>
        <w:rPr>
          <w:rFonts w:ascii="DINPro" w:hAnsi="DINPro"/>
          <w:sz w:val="26"/>
        </w:rPr>
        <w:t xml:space="preserve">Контроллер </w:t>
      </w:r>
      <w:proofErr w:type="spellStart"/>
      <w:r>
        <w:rPr>
          <w:rFonts w:ascii="DINPro" w:hAnsi="DINPro"/>
          <w:sz w:val="26"/>
        </w:rPr>
        <w:t>Sigur</w:t>
      </w:r>
      <w:proofErr w:type="spellEnd"/>
      <w:r>
        <w:rPr>
          <w:rFonts w:ascii="DINPro" w:hAnsi="DINPro"/>
          <w:sz w:val="26"/>
        </w:rPr>
        <w:t xml:space="preserve"> R500U предназначен для управления различными типами устройств - дверьми, турникетами, шлагбаумами, воротами и прочими. Все правила доступа реализуются контроллером автономно.</w:t>
      </w:r>
      <w:r>
        <w:rPr>
          <w:rFonts w:ascii="DINPro" w:hAnsi="DINPro"/>
          <w:sz w:val="26"/>
        </w:rPr>
        <w:br/>
        <w:t xml:space="preserve">В зависимости от настроек одним контроллером возможно </w:t>
      </w:r>
      <w:r>
        <w:rPr>
          <w:rFonts w:ascii="DINPro" w:hAnsi="DINPro"/>
          <w:sz w:val="26"/>
        </w:rPr>
        <w:t>одновременное управление 4 точками прохода. Типы устройств при этом можно гибко комбинировать: например, одновременно управлять дверью и турникетом, двумя турникетами, четырьмя дверьми и так далее.</w:t>
      </w:r>
      <w:bookmarkStart w:id="0" w:name="link1"/>
      <w:bookmarkEnd w:id="0"/>
    </w:p>
    <w:p w:rsidR="00561C11" w:rsidRDefault="002E462E">
      <w:pPr>
        <w:pStyle w:val="a1"/>
        <w:spacing w:after="450"/>
        <w:rPr>
          <w:rFonts w:ascii="DINPro" w:hAnsi="DINPro"/>
          <w:sz w:val="26"/>
        </w:rPr>
      </w:pPr>
      <w:r>
        <w:rPr>
          <w:rFonts w:ascii="DINPro" w:hAnsi="DINPro"/>
          <w:sz w:val="26"/>
        </w:rPr>
        <w:t xml:space="preserve">Дополнительное оборудование: </w:t>
      </w:r>
      <w:proofErr w:type="spellStart"/>
      <w:r>
        <w:rPr>
          <w:rFonts w:ascii="DINPro" w:hAnsi="DINPro"/>
          <w:sz w:val="26"/>
        </w:rPr>
        <w:t>картоприемники</w:t>
      </w:r>
      <w:proofErr w:type="spellEnd"/>
      <w:r>
        <w:rPr>
          <w:rFonts w:ascii="DINPro" w:hAnsi="DINPro"/>
          <w:sz w:val="26"/>
        </w:rPr>
        <w:t xml:space="preserve">, </w:t>
      </w:r>
      <w:proofErr w:type="spellStart"/>
      <w:r>
        <w:rPr>
          <w:rFonts w:ascii="DINPro" w:hAnsi="DINPro"/>
          <w:sz w:val="26"/>
        </w:rPr>
        <w:t>алкотестеры</w:t>
      </w:r>
      <w:proofErr w:type="spellEnd"/>
      <w:r>
        <w:rPr>
          <w:rFonts w:ascii="DINPro" w:hAnsi="DINPro"/>
          <w:sz w:val="26"/>
        </w:rPr>
        <w:t xml:space="preserve">, </w:t>
      </w:r>
      <w:r>
        <w:rPr>
          <w:rFonts w:ascii="DINPro" w:hAnsi="DINPro"/>
          <w:sz w:val="26"/>
        </w:rPr>
        <w:t>светофоры и проч</w:t>
      </w:r>
      <w:r w:rsidR="0010132E">
        <w:rPr>
          <w:rFonts w:ascii="DINPro" w:hAnsi="DINPro"/>
          <w:sz w:val="26"/>
        </w:rPr>
        <w:t>ее</w:t>
      </w:r>
      <w:r>
        <w:rPr>
          <w:rFonts w:ascii="DINPro" w:hAnsi="DINPro"/>
          <w:sz w:val="26"/>
        </w:rPr>
        <w:t xml:space="preserve">, - подключается напрямую к контроллеру. Для это не нужны платы сопряжения или </w:t>
      </w:r>
      <w:r w:rsidR="0010132E">
        <w:rPr>
          <w:rFonts w:ascii="DINPro" w:hAnsi="DINPro"/>
          <w:sz w:val="26"/>
        </w:rPr>
        <w:t xml:space="preserve">другие </w:t>
      </w:r>
      <w:r>
        <w:rPr>
          <w:rFonts w:ascii="DINPro" w:hAnsi="DINPro"/>
          <w:sz w:val="26"/>
        </w:rPr>
        <w:t>подобные устройства.</w:t>
      </w:r>
    </w:p>
    <w:p w:rsidR="00561C11" w:rsidRDefault="002E462E">
      <w:pPr>
        <w:pStyle w:val="2"/>
        <w:rPr>
          <w:rFonts w:ascii="DINPro" w:hAnsi="DINPro"/>
          <w:caps/>
          <w:color w:val="2E2C37"/>
          <w:sz w:val="32"/>
        </w:rPr>
      </w:pPr>
      <w:r>
        <w:rPr>
          <w:rFonts w:ascii="DINPro" w:hAnsi="DINPro"/>
          <w:caps/>
          <w:color w:val="2E2C37"/>
          <w:sz w:val="32"/>
        </w:rPr>
        <w:t>КЛЮЧЕВЫЕ ХАРАКТЕРИСТИКИ</w:t>
      </w:r>
    </w:p>
    <w:tbl>
      <w:tblPr>
        <w:tblW w:w="824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1"/>
        <w:gridCol w:w="5892"/>
      </w:tblGrid>
      <w:tr w:rsidR="00561C11">
        <w:tc>
          <w:tcPr>
            <w:tcW w:w="2351" w:type="dxa"/>
            <w:shd w:val="clear" w:color="auto" w:fill="auto"/>
            <w:vAlign w:val="center"/>
          </w:tcPr>
          <w:p w:rsidR="00561C11" w:rsidRDefault="002E462E">
            <w:pPr>
              <w:pStyle w:val="aa"/>
              <w:spacing w:line="300" w:lineRule="atLeast"/>
              <w:jc w:val="left"/>
              <w:rPr>
                <w:rFonts w:ascii="DINPro" w:hAnsi="DINPro"/>
                <w:sz w:val="21"/>
              </w:rPr>
            </w:pPr>
            <w:r>
              <w:rPr>
                <w:rFonts w:ascii="DINPro" w:hAnsi="DINPro"/>
                <w:sz w:val="21"/>
              </w:rPr>
              <w:t>Характеристика</w:t>
            </w:r>
          </w:p>
        </w:tc>
        <w:tc>
          <w:tcPr>
            <w:tcW w:w="5892" w:type="dxa"/>
            <w:shd w:val="clear" w:color="auto" w:fill="auto"/>
            <w:vAlign w:val="center"/>
          </w:tcPr>
          <w:p w:rsidR="00561C11" w:rsidRDefault="002E462E">
            <w:pPr>
              <w:pStyle w:val="aa"/>
              <w:spacing w:line="300" w:lineRule="atLeast"/>
              <w:jc w:val="left"/>
              <w:rPr>
                <w:rFonts w:ascii="DINPro" w:hAnsi="DINPro"/>
                <w:sz w:val="21"/>
              </w:rPr>
            </w:pPr>
            <w:r>
              <w:rPr>
                <w:rFonts w:ascii="DINPro" w:hAnsi="DINPro"/>
                <w:sz w:val="21"/>
              </w:rPr>
              <w:t>Значение</w:t>
            </w:r>
          </w:p>
        </w:tc>
      </w:tr>
      <w:tr w:rsidR="00561C11">
        <w:tc>
          <w:tcPr>
            <w:tcW w:w="2351" w:type="dxa"/>
            <w:shd w:val="clear" w:color="auto" w:fill="auto"/>
            <w:vAlign w:val="center"/>
          </w:tcPr>
          <w:p w:rsidR="00561C11" w:rsidRDefault="002E462E">
            <w:pPr>
              <w:pStyle w:val="a9"/>
              <w:spacing w:line="300" w:lineRule="atLeast"/>
              <w:rPr>
                <w:rFonts w:ascii="DINPro" w:hAnsi="DINPro"/>
                <w:sz w:val="21"/>
              </w:rPr>
            </w:pPr>
            <w:r>
              <w:rPr>
                <w:rFonts w:ascii="DINPro" w:hAnsi="DINPro"/>
                <w:sz w:val="21"/>
              </w:rPr>
              <w:t>Управление</w:t>
            </w:r>
            <w:r>
              <w:rPr>
                <w:rFonts w:ascii="DINPro" w:hAnsi="DINPro"/>
                <w:sz w:val="21"/>
              </w:rPr>
              <w:br/>
              <w:t>устройствами</w:t>
            </w:r>
          </w:p>
        </w:tc>
        <w:tc>
          <w:tcPr>
            <w:tcW w:w="5892" w:type="dxa"/>
            <w:shd w:val="clear" w:color="auto" w:fill="auto"/>
            <w:vAlign w:val="center"/>
          </w:tcPr>
          <w:p w:rsidR="00561C11" w:rsidRDefault="002E462E">
            <w:pPr>
              <w:pStyle w:val="a9"/>
              <w:spacing w:line="300" w:lineRule="atLeast"/>
              <w:rPr>
                <w:rFonts w:ascii="DINPro" w:hAnsi="DINPro"/>
                <w:sz w:val="21"/>
              </w:rPr>
            </w:pPr>
            <w:r>
              <w:rPr>
                <w:rFonts w:ascii="DINPro" w:hAnsi="DINPro"/>
                <w:sz w:val="21"/>
              </w:rPr>
              <w:t>4 точки доступа: двери, турникеты, ворота или шлагбаумы</w:t>
            </w:r>
            <w:r>
              <w:rPr>
                <w:rFonts w:ascii="DINPro" w:hAnsi="DINPro"/>
                <w:sz w:val="21"/>
              </w:rPr>
              <w:br/>
              <w:t>в зависим</w:t>
            </w:r>
            <w:r>
              <w:rPr>
                <w:rFonts w:ascii="DINPro" w:hAnsi="DINPro"/>
                <w:sz w:val="21"/>
              </w:rPr>
              <w:t>ости от настроек и наличия свободных клемм</w:t>
            </w:r>
          </w:p>
        </w:tc>
      </w:tr>
      <w:tr w:rsidR="00561C11">
        <w:tc>
          <w:tcPr>
            <w:tcW w:w="2351" w:type="dxa"/>
            <w:shd w:val="clear" w:color="auto" w:fill="auto"/>
            <w:vAlign w:val="center"/>
          </w:tcPr>
          <w:p w:rsidR="00561C11" w:rsidRDefault="002E462E">
            <w:pPr>
              <w:pStyle w:val="a9"/>
              <w:spacing w:line="300" w:lineRule="atLeast"/>
              <w:rPr>
                <w:rFonts w:ascii="DINPro" w:hAnsi="DINPro"/>
                <w:sz w:val="21"/>
              </w:rPr>
            </w:pPr>
            <w:r>
              <w:rPr>
                <w:rFonts w:ascii="DINPro" w:hAnsi="DINPro"/>
                <w:sz w:val="21"/>
              </w:rPr>
              <w:t>Внутренняя</w:t>
            </w:r>
            <w:r>
              <w:rPr>
                <w:rFonts w:ascii="DINPro" w:hAnsi="DINPro"/>
                <w:sz w:val="21"/>
              </w:rPr>
              <w:br/>
              <w:t>память</w:t>
            </w:r>
          </w:p>
        </w:tc>
        <w:tc>
          <w:tcPr>
            <w:tcW w:w="5892" w:type="dxa"/>
            <w:shd w:val="clear" w:color="auto" w:fill="auto"/>
            <w:vAlign w:val="center"/>
          </w:tcPr>
          <w:p w:rsidR="00561C11" w:rsidRDefault="002E462E">
            <w:pPr>
              <w:pStyle w:val="a9"/>
              <w:spacing w:line="300" w:lineRule="atLeast"/>
              <w:rPr>
                <w:rFonts w:ascii="DINPro" w:hAnsi="DINPro"/>
                <w:sz w:val="21"/>
              </w:rPr>
            </w:pPr>
            <w:r>
              <w:rPr>
                <w:rFonts w:ascii="DINPro" w:hAnsi="DINPro"/>
                <w:sz w:val="21"/>
              </w:rPr>
              <w:t>7 000 идентификаторов</w:t>
            </w:r>
            <w:r>
              <w:rPr>
                <w:rFonts w:ascii="DINPro" w:hAnsi="DINPro"/>
                <w:sz w:val="21"/>
              </w:rPr>
              <w:br/>
              <w:t>500 временных зон</w:t>
            </w:r>
            <w:r>
              <w:rPr>
                <w:rFonts w:ascii="DINPro" w:hAnsi="DINPro"/>
                <w:sz w:val="21"/>
              </w:rPr>
              <w:br/>
              <w:t>40 000 событий 1</w:t>
            </w:r>
          </w:p>
        </w:tc>
      </w:tr>
      <w:tr w:rsidR="00561C11">
        <w:tc>
          <w:tcPr>
            <w:tcW w:w="2351" w:type="dxa"/>
            <w:shd w:val="clear" w:color="auto" w:fill="auto"/>
            <w:vAlign w:val="center"/>
          </w:tcPr>
          <w:p w:rsidR="00561C11" w:rsidRDefault="002E462E">
            <w:pPr>
              <w:pStyle w:val="a9"/>
              <w:spacing w:line="300" w:lineRule="atLeast"/>
              <w:rPr>
                <w:rFonts w:ascii="DINPro" w:hAnsi="DINPro"/>
                <w:sz w:val="21"/>
              </w:rPr>
            </w:pPr>
            <w:r>
              <w:rPr>
                <w:rFonts w:ascii="DINPro" w:hAnsi="DINPro"/>
                <w:sz w:val="21"/>
              </w:rPr>
              <w:t>Интерфейс</w:t>
            </w:r>
            <w:r>
              <w:rPr>
                <w:rFonts w:ascii="DINPro" w:hAnsi="DINPro"/>
                <w:sz w:val="21"/>
              </w:rPr>
              <w:br/>
              <w:t>связи</w:t>
            </w:r>
          </w:p>
        </w:tc>
        <w:tc>
          <w:tcPr>
            <w:tcW w:w="5892" w:type="dxa"/>
            <w:shd w:val="clear" w:color="auto" w:fill="auto"/>
            <w:vAlign w:val="center"/>
          </w:tcPr>
          <w:p w:rsidR="00561C11" w:rsidRDefault="002E462E">
            <w:pPr>
              <w:pStyle w:val="a9"/>
              <w:spacing w:line="300" w:lineRule="atLeast"/>
              <w:rPr>
                <w:rFonts w:ascii="DINPro" w:hAnsi="DINPro"/>
                <w:sz w:val="21"/>
              </w:rPr>
            </w:pPr>
            <w:r>
              <w:rPr>
                <w:rFonts w:ascii="DINPro" w:hAnsi="DINPro"/>
                <w:sz w:val="21"/>
              </w:rPr>
              <w:t>RS485</w:t>
            </w:r>
          </w:p>
        </w:tc>
      </w:tr>
      <w:tr w:rsidR="00561C11" w:rsidRPr="0010132E">
        <w:tc>
          <w:tcPr>
            <w:tcW w:w="2351" w:type="dxa"/>
            <w:shd w:val="clear" w:color="auto" w:fill="auto"/>
            <w:vAlign w:val="center"/>
          </w:tcPr>
          <w:p w:rsidR="00561C11" w:rsidRDefault="002E462E">
            <w:pPr>
              <w:pStyle w:val="a9"/>
              <w:spacing w:line="300" w:lineRule="atLeast"/>
              <w:rPr>
                <w:rFonts w:ascii="DINPro" w:hAnsi="DINPro"/>
                <w:sz w:val="21"/>
              </w:rPr>
            </w:pPr>
            <w:r>
              <w:rPr>
                <w:rFonts w:ascii="DINPro" w:hAnsi="DINPro"/>
                <w:sz w:val="21"/>
              </w:rPr>
              <w:t>Интерфейс</w:t>
            </w:r>
            <w:r>
              <w:rPr>
                <w:rFonts w:ascii="DINPro" w:hAnsi="DINPro"/>
                <w:sz w:val="21"/>
              </w:rPr>
              <w:br/>
              <w:t>считывателей</w:t>
            </w:r>
          </w:p>
        </w:tc>
        <w:tc>
          <w:tcPr>
            <w:tcW w:w="5892" w:type="dxa"/>
            <w:shd w:val="clear" w:color="auto" w:fill="auto"/>
            <w:vAlign w:val="center"/>
          </w:tcPr>
          <w:p w:rsidR="00561C11" w:rsidRPr="0010132E" w:rsidRDefault="002E462E">
            <w:pPr>
              <w:pStyle w:val="a9"/>
              <w:spacing w:line="300" w:lineRule="atLeast"/>
              <w:rPr>
                <w:rFonts w:ascii="DINPro" w:hAnsi="DINPro"/>
                <w:sz w:val="21"/>
                <w:lang w:val="en-US"/>
              </w:rPr>
            </w:pPr>
            <w:r w:rsidRPr="0010132E">
              <w:rPr>
                <w:rFonts w:ascii="DINPro" w:hAnsi="DINPro"/>
                <w:sz w:val="21"/>
                <w:lang w:val="en-US"/>
              </w:rPr>
              <w:t>Wiegand-26, 34, 37, 42, 58</w:t>
            </w:r>
            <w:r w:rsidRPr="0010132E">
              <w:rPr>
                <w:rFonts w:ascii="DINPro" w:hAnsi="DINPro"/>
                <w:sz w:val="21"/>
                <w:lang w:val="en-US"/>
              </w:rPr>
              <w:br/>
              <w:t>Wiegand-4, 6, 8 (</w:t>
            </w:r>
            <w:r>
              <w:rPr>
                <w:rFonts w:ascii="DINPro" w:hAnsi="DINPro"/>
                <w:sz w:val="21"/>
              </w:rPr>
              <w:t>для</w:t>
            </w:r>
            <w:r w:rsidRPr="0010132E">
              <w:rPr>
                <w:rFonts w:ascii="DINPro" w:hAnsi="DINPro"/>
                <w:sz w:val="21"/>
                <w:lang w:val="en-US"/>
              </w:rPr>
              <w:t xml:space="preserve"> </w:t>
            </w:r>
            <w:r>
              <w:rPr>
                <w:rFonts w:ascii="DINPro" w:hAnsi="DINPro"/>
                <w:sz w:val="21"/>
              </w:rPr>
              <w:t>клавиатур</w:t>
            </w:r>
            <w:r w:rsidRPr="0010132E">
              <w:rPr>
                <w:rFonts w:ascii="DINPro" w:hAnsi="DINPro"/>
                <w:sz w:val="21"/>
                <w:lang w:val="en-US"/>
              </w:rPr>
              <w:t>)</w:t>
            </w:r>
            <w:r w:rsidRPr="0010132E">
              <w:rPr>
                <w:rFonts w:ascii="DINPro" w:hAnsi="DINPro"/>
                <w:sz w:val="21"/>
                <w:lang w:val="en-US"/>
              </w:rPr>
              <w:br/>
              <w:t>Dallas Touch Memory</w:t>
            </w:r>
          </w:p>
        </w:tc>
      </w:tr>
      <w:tr w:rsidR="00561C11">
        <w:tc>
          <w:tcPr>
            <w:tcW w:w="2351" w:type="dxa"/>
            <w:shd w:val="clear" w:color="auto" w:fill="auto"/>
            <w:vAlign w:val="center"/>
          </w:tcPr>
          <w:p w:rsidR="00561C11" w:rsidRDefault="002E462E">
            <w:pPr>
              <w:pStyle w:val="a9"/>
              <w:spacing w:line="300" w:lineRule="atLeast"/>
              <w:rPr>
                <w:rFonts w:ascii="DINPro" w:hAnsi="DINPro"/>
                <w:sz w:val="21"/>
              </w:rPr>
            </w:pPr>
            <w:r>
              <w:rPr>
                <w:rFonts w:ascii="DINPro" w:hAnsi="DINPro"/>
                <w:sz w:val="21"/>
              </w:rPr>
              <w:t>Напряжение</w:t>
            </w:r>
            <w:r>
              <w:rPr>
                <w:rFonts w:ascii="DINPro" w:hAnsi="DINPro"/>
                <w:sz w:val="21"/>
              </w:rPr>
              <w:br/>
              <w:t>питания</w:t>
            </w:r>
          </w:p>
        </w:tc>
        <w:tc>
          <w:tcPr>
            <w:tcW w:w="5892" w:type="dxa"/>
            <w:shd w:val="clear" w:color="auto" w:fill="auto"/>
            <w:vAlign w:val="center"/>
          </w:tcPr>
          <w:p w:rsidR="00561C11" w:rsidRDefault="002E462E">
            <w:pPr>
              <w:pStyle w:val="a9"/>
              <w:spacing w:line="300" w:lineRule="atLeast"/>
              <w:rPr>
                <w:rFonts w:ascii="DINPro" w:hAnsi="DINPro"/>
                <w:sz w:val="21"/>
              </w:rPr>
            </w:pPr>
            <w:r>
              <w:rPr>
                <w:rFonts w:ascii="DINPro" w:hAnsi="DINPro"/>
                <w:sz w:val="21"/>
              </w:rPr>
              <w:t>+9,9...17,8 В</w:t>
            </w:r>
          </w:p>
        </w:tc>
      </w:tr>
      <w:tr w:rsidR="00561C11">
        <w:tc>
          <w:tcPr>
            <w:tcW w:w="2351" w:type="dxa"/>
            <w:shd w:val="clear" w:color="auto" w:fill="auto"/>
            <w:vAlign w:val="center"/>
          </w:tcPr>
          <w:p w:rsidR="00561C11" w:rsidRDefault="002E462E">
            <w:pPr>
              <w:pStyle w:val="a9"/>
              <w:spacing w:line="300" w:lineRule="atLeast"/>
              <w:rPr>
                <w:rFonts w:ascii="DINPro" w:hAnsi="DINPro"/>
                <w:sz w:val="21"/>
              </w:rPr>
            </w:pPr>
            <w:r>
              <w:rPr>
                <w:rFonts w:ascii="DINPro" w:hAnsi="DINPro"/>
                <w:sz w:val="21"/>
              </w:rPr>
              <w:t>Потребляемый</w:t>
            </w:r>
            <w:r>
              <w:rPr>
                <w:rFonts w:ascii="DINPro" w:hAnsi="DINPro"/>
                <w:sz w:val="21"/>
              </w:rPr>
              <w:br/>
              <w:t>ток</w:t>
            </w:r>
          </w:p>
        </w:tc>
        <w:tc>
          <w:tcPr>
            <w:tcW w:w="5892" w:type="dxa"/>
            <w:shd w:val="clear" w:color="auto" w:fill="auto"/>
            <w:vAlign w:val="center"/>
          </w:tcPr>
          <w:p w:rsidR="00561C11" w:rsidRDefault="002E462E">
            <w:pPr>
              <w:pStyle w:val="a9"/>
              <w:spacing w:line="300" w:lineRule="atLeast"/>
              <w:rPr>
                <w:rFonts w:ascii="DINPro" w:hAnsi="DINPro"/>
                <w:sz w:val="21"/>
              </w:rPr>
            </w:pPr>
            <w:r>
              <w:rPr>
                <w:rFonts w:ascii="DINPro" w:hAnsi="DINPro"/>
                <w:sz w:val="21"/>
              </w:rPr>
              <w:t>не более 210 мА</w:t>
            </w:r>
          </w:p>
        </w:tc>
      </w:tr>
      <w:tr w:rsidR="00561C11">
        <w:tc>
          <w:tcPr>
            <w:tcW w:w="2351" w:type="dxa"/>
            <w:shd w:val="clear" w:color="auto" w:fill="auto"/>
            <w:vAlign w:val="center"/>
          </w:tcPr>
          <w:p w:rsidR="00561C11" w:rsidRDefault="002E462E">
            <w:pPr>
              <w:pStyle w:val="a9"/>
              <w:spacing w:line="300" w:lineRule="atLeast"/>
              <w:rPr>
                <w:rFonts w:ascii="DINPro" w:hAnsi="DINPro"/>
                <w:sz w:val="21"/>
              </w:rPr>
            </w:pPr>
            <w:r>
              <w:rPr>
                <w:rFonts w:ascii="DINPro" w:hAnsi="DINPro"/>
                <w:sz w:val="21"/>
              </w:rPr>
              <w:t>Потребляемая</w:t>
            </w:r>
            <w:r>
              <w:rPr>
                <w:rFonts w:ascii="DINPro" w:hAnsi="DINPro"/>
                <w:sz w:val="21"/>
              </w:rPr>
              <w:br/>
              <w:t>мощность</w:t>
            </w:r>
          </w:p>
        </w:tc>
        <w:tc>
          <w:tcPr>
            <w:tcW w:w="5892" w:type="dxa"/>
            <w:shd w:val="clear" w:color="auto" w:fill="auto"/>
            <w:vAlign w:val="center"/>
          </w:tcPr>
          <w:p w:rsidR="00561C11" w:rsidRDefault="002E462E">
            <w:pPr>
              <w:pStyle w:val="a9"/>
              <w:spacing w:line="300" w:lineRule="atLeast"/>
              <w:rPr>
                <w:rFonts w:ascii="DINPro" w:hAnsi="DINPro"/>
                <w:sz w:val="21"/>
              </w:rPr>
            </w:pPr>
            <w:r>
              <w:rPr>
                <w:rFonts w:ascii="DINPro" w:hAnsi="DINPro"/>
                <w:sz w:val="21"/>
              </w:rPr>
              <w:t>не более 3 Вт</w:t>
            </w:r>
          </w:p>
        </w:tc>
      </w:tr>
      <w:tr w:rsidR="00561C11">
        <w:tc>
          <w:tcPr>
            <w:tcW w:w="2351" w:type="dxa"/>
            <w:shd w:val="clear" w:color="auto" w:fill="auto"/>
            <w:vAlign w:val="center"/>
          </w:tcPr>
          <w:p w:rsidR="00561C11" w:rsidRDefault="002E462E">
            <w:pPr>
              <w:pStyle w:val="a9"/>
              <w:spacing w:line="300" w:lineRule="atLeast"/>
              <w:rPr>
                <w:rFonts w:ascii="DINPro" w:hAnsi="DINPro"/>
                <w:sz w:val="21"/>
              </w:rPr>
            </w:pPr>
            <w:r>
              <w:rPr>
                <w:rFonts w:ascii="DINPro" w:hAnsi="DINPro"/>
                <w:sz w:val="21"/>
              </w:rPr>
              <w:t>Температурный</w:t>
            </w:r>
            <w:r>
              <w:rPr>
                <w:rFonts w:ascii="DINPro" w:hAnsi="DINPro"/>
                <w:sz w:val="21"/>
              </w:rPr>
              <w:br/>
              <w:t>режим</w:t>
            </w:r>
          </w:p>
        </w:tc>
        <w:tc>
          <w:tcPr>
            <w:tcW w:w="5892" w:type="dxa"/>
            <w:shd w:val="clear" w:color="auto" w:fill="auto"/>
            <w:vAlign w:val="center"/>
          </w:tcPr>
          <w:p w:rsidR="00561C11" w:rsidRDefault="002E462E">
            <w:pPr>
              <w:pStyle w:val="a9"/>
              <w:spacing w:line="300" w:lineRule="atLeast"/>
              <w:rPr>
                <w:rFonts w:ascii="DINPro" w:hAnsi="DINPro"/>
                <w:sz w:val="21"/>
              </w:rPr>
            </w:pPr>
            <w:r>
              <w:rPr>
                <w:rFonts w:ascii="DINPro" w:hAnsi="DINPro"/>
                <w:sz w:val="21"/>
              </w:rPr>
              <w:t>от -20 до +50°C</w:t>
            </w:r>
          </w:p>
        </w:tc>
      </w:tr>
    </w:tbl>
    <w:p w:rsidR="00561C11" w:rsidRDefault="00561C11"/>
    <w:p w:rsidR="00561C11" w:rsidRDefault="0010132E">
      <w:pPr>
        <w:pStyle w:val="a1"/>
        <w:spacing w:after="450"/>
        <w:rPr>
          <w:rFonts w:ascii="DINPro" w:hAnsi="DINPro"/>
          <w:sz w:val="26"/>
        </w:rPr>
      </w:pPr>
      <w:r>
        <w:rPr>
          <w:rFonts w:ascii="DINPro" w:hAnsi="DINPro"/>
          <w:sz w:val="26"/>
        </w:rPr>
        <w:t xml:space="preserve">Контроллеры </w:t>
      </w:r>
      <w:proofErr w:type="spellStart"/>
      <w:r>
        <w:rPr>
          <w:rFonts w:ascii="DINPro" w:hAnsi="DINPro"/>
          <w:sz w:val="26"/>
        </w:rPr>
        <w:t>Sigur</w:t>
      </w:r>
      <w:proofErr w:type="spellEnd"/>
      <w:r>
        <w:rPr>
          <w:rFonts w:ascii="DINPro" w:hAnsi="DINPro"/>
          <w:sz w:val="26"/>
        </w:rPr>
        <w:t xml:space="preserve"> моделей </w:t>
      </w:r>
      <w:proofErr w:type="gramStart"/>
      <w:r>
        <w:rPr>
          <w:rFonts w:ascii="DINPro" w:hAnsi="DINPro"/>
          <w:sz w:val="26"/>
        </w:rPr>
        <w:t>R500U</w:t>
      </w:r>
      <w:proofErr w:type="gramEnd"/>
      <w:r w:rsidR="002E462E">
        <w:rPr>
          <w:rFonts w:ascii="DINPro" w:hAnsi="DINPro"/>
          <w:sz w:val="26"/>
        </w:rPr>
        <w:t xml:space="preserve"> как </w:t>
      </w:r>
      <w:r>
        <w:rPr>
          <w:rFonts w:ascii="DINPro" w:hAnsi="DINPro"/>
          <w:sz w:val="26"/>
        </w:rPr>
        <w:t xml:space="preserve">и </w:t>
      </w:r>
      <w:r w:rsidR="002E462E">
        <w:rPr>
          <w:rFonts w:ascii="DINPro" w:hAnsi="DINPro"/>
          <w:sz w:val="26"/>
        </w:rPr>
        <w:t>другие контро</w:t>
      </w:r>
      <w:r>
        <w:rPr>
          <w:rFonts w:ascii="DINPro" w:hAnsi="DINPro"/>
          <w:sz w:val="26"/>
        </w:rPr>
        <w:t>ллеры с интерфейсом связи RS485</w:t>
      </w:r>
      <w:r w:rsidR="002E462E">
        <w:rPr>
          <w:rFonts w:ascii="DINPro" w:hAnsi="DINPro"/>
          <w:sz w:val="26"/>
        </w:rPr>
        <w:t xml:space="preserve"> объединяются шлейфами RS485 протяженност</w:t>
      </w:r>
      <w:r>
        <w:rPr>
          <w:rFonts w:ascii="DINPro" w:hAnsi="DINPro"/>
          <w:sz w:val="26"/>
        </w:rPr>
        <w:t>ью до 1</w:t>
      </w:r>
      <w:r w:rsidR="002E462E">
        <w:rPr>
          <w:rFonts w:ascii="DINPro" w:hAnsi="DINPro"/>
          <w:sz w:val="26"/>
        </w:rPr>
        <w:t xml:space="preserve">200 метров. Протокол связи </w:t>
      </w:r>
      <w:r w:rsidR="002E462E">
        <w:rPr>
          <w:rFonts w:ascii="DINPro" w:hAnsi="DINPro"/>
          <w:sz w:val="26"/>
        </w:rPr>
        <w:t xml:space="preserve">соответствует стандарту, что позволяет использовать повторители, увеличивающие протяженность линии связи вдвое. Для подключения линии RS485 к компьютеру используется преобразователь </w:t>
      </w:r>
      <w:proofErr w:type="spellStart"/>
      <w:r w:rsidR="002E462E">
        <w:rPr>
          <w:rFonts w:ascii="DINPro" w:hAnsi="DINPro"/>
          <w:sz w:val="26"/>
        </w:rPr>
        <w:t>Sigur</w:t>
      </w:r>
      <w:proofErr w:type="spellEnd"/>
      <w:r w:rsidR="002E462E">
        <w:rPr>
          <w:rFonts w:ascii="DINPro" w:hAnsi="DINPro"/>
          <w:sz w:val="26"/>
        </w:rPr>
        <w:t xml:space="preserve"> </w:t>
      </w:r>
      <w:proofErr w:type="spellStart"/>
      <w:r w:rsidR="002E462E">
        <w:rPr>
          <w:rFonts w:ascii="DINPro" w:hAnsi="DINPro"/>
          <w:sz w:val="26"/>
        </w:rPr>
        <w:t>Connect</w:t>
      </w:r>
      <w:proofErr w:type="spellEnd"/>
      <w:r w:rsidR="002E462E">
        <w:rPr>
          <w:rFonts w:ascii="DINPro" w:hAnsi="DINPro"/>
          <w:sz w:val="26"/>
        </w:rPr>
        <w:t>.</w:t>
      </w:r>
    </w:p>
    <w:p w:rsidR="00561C11" w:rsidRDefault="002E462E">
      <w:pPr>
        <w:pStyle w:val="a1"/>
        <w:spacing w:after="450"/>
        <w:rPr>
          <w:rFonts w:ascii="DINPro" w:hAnsi="DINPro"/>
          <w:sz w:val="26"/>
        </w:rPr>
      </w:pPr>
      <w:bookmarkStart w:id="1" w:name="link3"/>
      <w:bookmarkEnd w:id="1"/>
      <w:r>
        <w:rPr>
          <w:rFonts w:ascii="DINPro" w:hAnsi="DINPro"/>
          <w:sz w:val="26"/>
        </w:rPr>
        <w:t>К одному серверу м</w:t>
      </w:r>
      <w:r>
        <w:rPr>
          <w:rFonts w:ascii="DINPro" w:hAnsi="DINPro"/>
          <w:sz w:val="26"/>
        </w:rPr>
        <w:t xml:space="preserve">ожно подключить до 16 шлейфов RS485. Преобразователь </w:t>
      </w:r>
      <w:proofErr w:type="spellStart"/>
      <w:r>
        <w:rPr>
          <w:rFonts w:ascii="DINPro" w:hAnsi="DINPro"/>
          <w:sz w:val="26"/>
        </w:rPr>
        <w:t>Sigur</w:t>
      </w:r>
      <w:proofErr w:type="spellEnd"/>
      <w:r>
        <w:rPr>
          <w:rFonts w:ascii="DINPro" w:hAnsi="DINPro"/>
          <w:sz w:val="26"/>
        </w:rPr>
        <w:t xml:space="preserve"> </w:t>
      </w:r>
      <w:proofErr w:type="spellStart"/>
      <w:r>
        <w:rPr>
          <w:rFonts w:ascii="DINPro" w:hAnsi="DINPro"/>
          <w:sz w:val="26"/>
        </w:rPr>
        <w:t>Connect</w:t>
      </w:r>
      <w:proofErr w:type="spellEnd"/>
      <w:r>
        <w:rPr>
          <w:rFonts w:ascii="DINPro" w:hAnsi="DINPro"/>
          <w:sz w:val="26"/>
        </w:rPr>
        <w:t xml:space="preserve"> может находится в произвольной точке шлейфа, что позволяет оптимизировать топологию сети контроллеров.</w:t>
      </w:r>
    </w:p>
    <w:p w:rsidR="00561C11" w:rsidRDefault="002E462E">
      <w:pPr>
        <w:pStyle w:val="2"/>
        <w:rPr>
          <w:rFonts w:ascii="DINPro" w:hAnsi="DINPro"/>
          <w:caps/>
          <w:color w:val="2E2C37"/>
          <w:sz w:val="32"/>
        </w:rPr>
      </w:pPr>
      <w:r>
        <w:rPr>
          <w:rFonts w:ascii="DINPro" w:hAnsi="DINPro"/>
          <w:caps/>
          <w:color w:val="2E2C37"/>
          <w:sz w:val="32"/>
        </w:rPr>
        <w:lastRenderedPageBreak/>
        <w:t>АВТОНОМНАЯ ПОДДЕРЖКА РЕЖИМОВ</w:t>
      </w:r>
    </w:p>
    <w:p w:rsidR="00561C11" w:rsidRDefault="002E462E">
      <w:pPr>
        <w:pStyle w:val="a1"/>
        <w:spacing w:after="450"/>
        <w:rPr>
          <w:rFonts w:ascii="DINPro" w:hAnsi="DINPro"/>
          <w:sz w:val="26"/>
        </w:rPr>
      </w:pPr>
      <w:r>
        <w:rPr>
          <w:rFonts w:ascii="DINPro" w:hAnsi="DINPro"/>
          <w:sz w:val="26"/>
        </w:rPr>
        <w:t xml:space="preserve">Нижеперечисленные логики работы реализуются контроллером </w:t>
      </w:r>
      <w:r>
        <w:rPr>
          <w:rFonts w:ascii="DINPro" w:hAnsi="DINPro"/>
          <w:sz w:val="26"/>
        </w:rPr>
        <w:t>без непосредственного участия ПО, а также могут сочетаться произвольным образом.</w:t>
      </w:r>
    </w:p>
    <w:p w:rsidR="00561C11" w:rsidRDefault="002E462E" w:rsidP="0010132E">
      <w:pPr>
        <w:pStyle w:val="a1"/>
        <w:numPr>
          <w:ilvl w:val="0"/>
          <w:numId w:val="3"/>
        </w:numPr>
        <w:tabs>
          <w:tab w:val="left" w:pos="0"/>
        </w:tabs>
        <w:spacing w:after="0"/>
        <w:rPr>
          <w:rFonts w:ascii="DINPro" w:hAnsi="DINPro"/>
          <w:sz w:val="26"/>
        </w:rPr>
      </w:pPr>
      <w:r>
        <w:rPr>
          <w:rFonts w:ascii="DINPro" w:hAnsi="DINPro"/>
          <w:sz w:val="26"/>
        </w:rPr>
        <w:t>Графики доступа (временные зоны) любой периодичности от 1 до 31 дня, любое количество интервалов разрешения доступа независимо на вход и на выход</w:t>
      </w:r>
      <w:r w:rsidR="0010132E">
        <w:rPr>
          <w:rFonts w:ascii="DINPro" w:hAnsi="DINPro"/>
          <w:sz w:val="26"/>
        </w:rPr>
        <w:t>;</w:t>
      </w:r>
    </w:p>
    <w:p w:rsidR="00561C11" w:rsidRDefault="002E462E" w:rsidP="0010132E">
      <w:pPr>
        <w:pStyle w:val="a1"/>
        <w:numPr>
          <w:ilvl w:val="0"/>
          <w:numId w:val="3"/>
        </w:numPr>
        <w:tabs>
          <w:tab w:val="left" w:pos="0"/>
        </w:tabs>
        <w:spacing w:after="0"/>
        <w:rPr>
          <w:rFonts w:ascii="DINPro" w:hAnsi="DINPro"/>
          <w:sz w:val="26"/>
        </w:rPr>
      </w:pPr>
      <w:r>
        <w:rPr>
          <w:rFonts w:ascii="DINPro" w:hAnsi="DINPro"/>
          <w:sz w:val="26"/>
        </w:rPr>
        <w:t>Пресечение повторного прохода</w:t>
      </w:r>
      <w:r>
        <w:rPr>
          <w:rFonts w:ascii="DINPro" w:hAnsi="DINPro"/>
          <w:sz w:val="26"/>
        </w:rPr>
        <w:t>, зональный контроль</w:t>
      </w:r>
      <w:r w:rsidR="0010132E">
        <w:rPr>
          <w:rFonts w:ascii="DINPro" w:hAnsi="DINPro"/>
          <w:sz w:val="26"/>
        </w:rPr>
        <w:t>;</w:t>
      </w:r>
    </w:p>
    <w:p w:rsidR="00561C11" w:rsidRDefault="002E462E" w:rsidP="0010132E">
      <w:pPr>
        <w:pStyle w:val="a1"/>
        <w:numPr>
          <w:ilvl w:val="0"/>
          <w:numId w:val="3"/>
        </w:numPr>
        <w:tabs>
          <w:tab w:val="left" w:pos="0"/>
        </w:tabs>
        <w:spacing w:after="0"/>
        <w:rPr>
          <w:rFonts w:ascii="DINPro" w:hAnsi="DINPro"/>
          <w:sz w:val="26"/>
        </w:rPr>
      </w:pPr>
      <w:r>
        <w:rPr>
          <w:rFonts w:ascii="DINPro" w:hAnsi="DINPro"/>
          <w:sz w:val="26"/>
        </w:rPr>
        <w:t>Двойная аутентификация: основной признак (бесконтактная карта, отпечаток пальца и т.д.) + PIN</w:t>
      </w:r>
      <w:r w:rsidR="0010132E">
        <w:rPr>
          <w:rFonts w:ascii="DINPro" w:hAnsi="DINPro"/>
          <w:sz w:val="26"/>
        </w:rPr>
        <w:t>;</w:t>
      </w:r>
    </w:p>
    <w:p w:rsidR="00561C11" w:rsidRDefault="002E462E" w:rsidP="0010132E">
      <w:pPr>
        <w:pStyle w:val="a1"/>
        <w:numPr>
          <w:ilvl w:val="0"/>
          <w:numId w:val="3"/>
        </w:numPr>
        <w:tabs>
          <w:tab w:val="left" w:pos="0"/>
        </w:tabs>
        <w:spacing w:after="0"/>
        <w:rPr>
          <w:rFonts w:ascii="DINPro" w:hAnsi="DINPro"/>
          <w:sz w:val="26"/>
        </w:rPr>
      </w:pPr>
      <w:r>
        <w:rPr>
          <w:rFonts w:ascii="DINPro" w:hAnsi="DINPro"/>
          <w:sz w:val="26"/>
        </w:rPr>
        <w:t>Доступ с санкции охраны</w:t>
      </w:r>
      <w:r w:rsidR="0010132E">
        <w:rPr>
          <w:rFonts w:ascii="DINPro" w:hAnsi="DINPro"/>
          <w:sz w:val="26"/>
        </w:rPr>
        <w:t>;</w:t>
      </w:r>
    </w:p>
    <w:p w:rsidR="00561C11" w:rsidRDefault="002E462E" w:rsidP="0010132E">
      <w:pPr>
        <w:pStyle w:val="a1"/>
        <w:numPr>
          <w:ilvl w:val="0"/>
          <w:numId w:val="3"/>
        </w:numPr>
        <w:tabs>
          <w:tab w:val="left" w:pos="0"/>
        </w:tabs>
        <w:spacing w:after="0"/>
        <w:rPr>
          <w:rFonts w:ascii="DINPro" w:hAnsi="DINPro"/>
          <w:sz w:val="26"/>
        </w:rPr>
      </w:pPr>
      <w:r>
        <w:rPr>
          <w:rFonts w:ascii="DINPro" w:hAnsi="DINPro"/>
          <w:sz w:val="26"/>
        </w:rPr>
        <w:t>Доступ в сопровождении. Индивидуальная установка групп сопр</w:t>
      </w:r>
      <w:r w:rsidR="0010132E">
        <w:rPr>
          <w:rFonts w:ascii="DINPro" w:hAnsi="DINPro"/>
          <w:sz w:val="26"/>
        </w:rPr>
        <w:t>овождения различным сотрудникам;</w:t>
      </w:r>
    </w:p>
    <w:p w:rsidR="00561C11" w:rsidRDefault="002E462E" w:rsidP="0010132E">
      <w:pPr>
        <w:pStyle w:val="a1"/>
        <w:numPr>
          <w:ilvl w:val="0"/>
          <w:numId w:val="3"/>
        </w:numPr>
        <w:tabs>
          <w:tab w:val="left" w:pos="0"/>
        </w:tabs>
        <w:spacing w:after="0"/>
        <w:rPr>
          <w:rFonts w:ascii="DINPro" w:hAnsi="DINPro"/>
          <w:sz w:val="26"/>
        </w:rPr>
      </w:pPr>
      <w:r>
        <w:rPr>
          <w:rFonts w:ascii="DINPro" w:hAnsi="DINPro"/>
          <w:sz w:val="26"/>
        </w:rPr>
        <w:t xml:space="preserve">Доступ по правилу двух </w:t>
      </w:r>
      <w:r>
        <w:rPr>
          <w:rFonts w:ascii="DINPro" w:hAnsi="DINPro"/>
          <w:sz w:val="26"/>
        </w:rPr>
        <w:t>лиц</w:t>
      </w:r>
      <w:r w:rsidR="0010132E">
        <w:rPr>
          <w:rFonts w:ascii="DINPro" w:hAnsi="DINPro"/>
          <w:sz w:val="26"/>
        </w:rPr>
        <w:t>;</w:t>
      </w:r>
    </w:p>
    <w:p w:rsidR="00561C11" w:rsidRDefault="002E462E" w:rsidP="0010132E">
      <w:pPr>
        <w:pStyle w:val="a1"/>
        <w:numPr>
          <w:ilvl w:val="0"/>
          <w:numId w:val="3"/>
        </w:numPr>
        <w:tabs>
          <w:tab w:val="left" w:pos="0"/>
        </w:tabs>
        <w:spacing w:after="0"/>
        <w:rPr>
          <w:rFonts w:ascii="DINPro" w:hAnsi="DINPro"/>
          <w:sz w:val="26"/>
        </w:rPr>
      </w:pPr>
      <w:r>
        <w:rPr>
          <w:rFonts w:ascii="DINPro" w:hAnsi="DINPro"/>
          <w:sz w:val="26"/>
        </w:rPr>
        <w:t>Блокировка доступа через двери, в случае, если одна из них открыта. Частный случай – организация «шлюза»</w:t>
      </w:r>
      <w:r w:rsidR="0010132E">
        <w:rPr>
          <w:rFonts w:ascii="DINPro" w:hAnsi="DINPro"/>
          <w:sz w:val="26"/>
        </w:rPr>
        <w:t>;</w:t>
      </w:r>
    </w:p>
    <w:p w:rsidR="00561C11" w:rsidRDefault="002E462E" w:rsidP="0010132E">
      <w:pPr>
        <w:pStyle w:val="a1"/>
        <w:numPr>
          <w:ilvl w:val="0"/>
          <w:numId w:val="3"/>
        </w:numPr>
        <w:tabs>
          <w:tab w:val="left" w:pos="0"/>
        </w:tabs>
        <w:spacing w:after="0"/>
        <w:rPr>
          <w:rFonts w:ascii="DINPro" w:hAnsi="DINPro"/>
          <w:sz w:val="26"/>
        </w:rPr>
      </w:pPr>
      <w:r>
        <w:rPr>
          <w:rFonts w:ascii="DINPro" w:hAnsi="DINPro"/>
          <w:sz w:val="26"/>
        </w:rPr>
        <w:t>Автоматическое открытие противоположной двери шлюза после входа в него, немедленно или с программируемой задержкой</w:t>
      </w:r>
      <w:r w:rsidR="0010132E">
        <w:rPr>
          <w:rFonts w:ascii="DINPro" w:hAnsi="DINPro"/>
          <w:sz w:val="26"/>
        </w:rPr>
        <w:t>;</w:t>
      </w:r>
    </w:p>
    <w:p w:rsidR="00561C11" w:rsidRDefault="002E462E" w:rsidP="0010132E">
      <w:pPr>
        <w:pStyle w:val="a1"/>
        <w:numPr>
          <w:ilvl w:val="0"/>
          <w:numId w:val="3"/>
        </w:numPr>
        <w:tabs>
          <w:tab w:val="left" w:pos="0"/>
        </w:tabs>
        <w:spacing w:after="0"/>
        <w:rPr>
          <w:rFonts w:ascii="DINPro" w:hAnsi="DINPro"/>
          <w:sz w:val="26"/>
        </w:rPr>
      </w:pPr>
      <w:r>
        <w:rPr>
          <w:rFonts w:ascii="DINPro" w:hAnsi="DINPro"/>
          <w:sz w:val="26"/>
        </w:rPr>
        <w:t>Ограничение числа лиц в зоне</w:t>
      </w:r>
      <w:r w:rsidR="0010132E">
        <w:rPr>
          <w:rFonts w:ascii="DINPro" w:hAnsi="DINPro"/>
          <w:sz w:val="26"/>
        </w:rPr>
        <w:t>;</w:t>
      </w:r>
    </w:p>
    <w:p w:rsidR="00561C11" w:rsidRDefault="002E462E" w:rsidP="0010132E">
      <w:pPr>
        <w:pStyle w:val="a1"/>
        <w:numPr>
          <w:ilvl w:val="0"/>
          <w:numId w:val="3"/>
        </w:numPr>
        <w:tabs>
          <w:tab w:val="left" w:pos="0"/>
        </w:tabs>
        <w:spacing w:after="0"/>
        <w:rPr>
          <w:rFonts w:ascii="DINPro" w:hAnsi="DINPro"/>
          <w:sz w:val="26"/>
        </w:rPr>
      </w:pPr>
      <w:r>
        <w:rPr>
          <w:rFonts w:ascii="DINPro" w:hAnsi="DINPro"/>
          <w:sz w:val="26"/>
        </w:rPr>
        <w:t>Выд</w:t>
      </w:r>
      <w:r>
        <w:rPr>
          <w:rFonts w:ascii="DINPro" w:hAnsi="DINPro"/>
          <w:sz w:val="26"/>
        </w:rPr>
        <w:t xml:space="preserve">ача сигналов управления </w:t>
      </w:r>
      <w:proofErr w:type="spellStart"/>
      <w:r>
        <w:rPr>
          <w:rFonts w:ascii="DINPro" w:hAnsi="DINPro"/>
          <w:sz w:val="26"/>
        </w:rPr>
        <w:t>картоприемником</w:t>
      </w:r>
      <w:proofErr w:type="spellEnd"/>
      <w:r w:rsidR="0010132E">
        <w:rPr>
          <w:rFonts w:ascii="DINPro" w:hAnsi="DINPro"/>
          <w:sz w:val="26"/>
        </w:rPr>
        <w:t>;</w:t>
      </w:r>
    </w:p>
    <w:p w:rsidR="00561C11" w:rsidRDefault="002E462E" w:rsidP="0010132E">
      <w:pPr>
        <w:pStyle w:val="a1"/>
        <w:numPr>
          <w:ilvl w:val="0"/>
          <w:numId w:val="3"/>
        </w:numPr>
        <w:tabs>
          <w:tab w:val="left" w:pos="0"/>
        </w:tabs>
        <w:spacing w:after="0"/>
        <w:rPr>
          <w:rFonts w:ascii="DINPro" w:hAnsi="DINPro"/>
          <w:sz w:val="26"/>
        </w:rPr>
      </w:pPr>
      <w:r>
        <w:rPr>
          <w:rFonts w:ascii="DINPro" w:hAnsi="DINPro"/>
          <w:sz w:val="26"/>
        </w:rPr>
        <w:t>Разблокировка в случае пожарной тревоги</w:t>
      </w:r>
      <w:r w:rsidR="0010132E">
        <w:rPr>
          <w:rFonts w:ascii="DINPro" w:hAnsi="DINPro"/>
          <w:sz w:val="26"/>
        </w:rPr>
        <w:t>;</w:t>
      </w:r>
    </w:p>
    <w:p w:rsidR="00561C11" w:rsidRDefault="002E462E" w:rsidP="0010132E">
      <w:pPr>
        <w:pStyle w:val="a1"/>
        <w:numPr>
          <w:ilvl w:val="0"/>
          <w:numId w:val="3"/>
        </w:numPr>
        <w:tabs>
          <w:tab w:val="left" w:pos="0"/>
        </w:tabs>
        <w:spacing w:after="0"/>
        <w:rPr>
          <w:rFonts w:ascii="DINPro" w:hAnsi="DINPro"/>
          <w:sz w:val="26"/>
        </w:rPr>
      </w:pPr>
      <w:r>
        <w:rPr>
          <w:rFonts w:ascii="DINPro" w:hAnsi="DINPro"/>
          <w:sz w:val="26"/>
        </w:rPr>
        <w:t>Управление статусом блокировки точки прохода двойным поднесением карты сотрудника</w:t>
      </w:r>
      <w:r w:rsidR="0010132E">
        <w:rPr>
          <w:rFonts w:ascii="DINPro" w:hAnsi="DINPro"/>
          <w:sz w:val="26"/>
        </w:rPr>
        <w:t>;</w:t>
      </w:r>
    </w:p>
    <w:p w:rsidR="00561C11" w:rsidRDefault="002E462E" w:rsidP="0010132E">
      <w:pPr>
        <w:pStyle w:val="a1"/>
        <w:numPr>
          <w:ilvl w:val="0"/>
          <w:numId w:val="3"/>
        </w:numPr>
        <w:tabs>
          <w:tab w:val="left" w:pos="0"/>
        </w:tabs>
        <w:spacing w:after="0"/>
        <w:rPr>
          <w:rFonts w:ascii="DINPro" w:hAnsi="DINPro"/>
          <w:sz w:val="26"/>
        </w:rPr>
      </w:pPr>
      <w:r>
        <w:rPr>
          <w:rFonts w:ascii="DINPro" w:hAnsi="DINPro"/>
          <w:sz w:val="26"/>
        </w:rPr>
        <w:t>Управление сторонними контроллерами ворот с помощью программируемой логики. Управление непосре</w:t>
      </w:r>
      <w:r>
        <w:rPr>
          <w:rFonts w:ascii="DINPro" w:hAnsi="DINPro"/>
          <w:sz w:val="26"/>
        </w:rPr>
        <w:t>дственно моторами ворот, выполнение функций контроллера привода</w:t>
      </w:r>
      <w:r w:rsidR="0010132E">
        <w:rPr>
          <w:rFonts w:ascii="DINPro" w:hAnsi="DINPro"/>
          <w:sz w:val="26"/>
        </w:rPr>
        <w:t>;</w:t>
      </w:r>
    </w:p>
    <w:p w:rsidR="00561C11" w:rsidRDefault="002E462E" w:rsidP="0010132E">
      <w:pPr>
        <w:pStyle w:val="a1"/>
        <w:numPr>
          <w:ilvl w:val="0"/>
          <w:numId w:val="3"/>
        </w:numPr>
        <w:tabs>
          <w:tab w:val="left" w:pos="0"/>
        </w:tabs>
        <w:spacing w:after="0"/>
        <w:rPr>
          <w:rFonts w:ascii="DINPro" w:hAnsi="DINPro"/>
          <w:sz w:val="26"/>
        </w:rPr>
      </w:pPr>
      <w:r>
        <w:rPr>
          <w:rFonts w:ascii="DINPro" w:hAnsi="DINPro"/>
          <w:sz w:val="26"/>
        </w:rPr>
        <w:t>Задержка запирания замка</w:t>
      </w:r>
      <w:r w:rsidR="0010132E">
        <w:rPr>
          <w:rFonts w:ascii="DINPro" w:hAnsi="DINPro"/>
          <w:sz w:val="26"/>
        </w:rPr>
        <w:t>;</w:t>
      </w:r>
    </w:p>
    <w:p w:rsidR="00561C11" w:rsidRDefault="002E462E" w:rsidP="0010132E">
      <w:pPr>
        <w:pStyle w:val="a1"/>
        <w:numPr>
          <w:ilvl w:val="0"/>
          <w:numId w:val="3"/>
        </w:numPr>
        <w:tabs>
          <w:tab w:val="left" w:pos="0"/>
        </w:tabs>
        <w:spacing w:after="0"/>
        <w:rPr>
          <w:rFonts w:ascii="DINPro" w:hAnsi="DINPro"/>
          <w:sz w:val="26"/>
        </w:rPr>
      </w:pPr>
      <w:r>
        <w:rPr>
          <w:rFonts w:ascii="DINPro" w:hAnsi="DINPro"/>
          <w:sz w:val="26"/>
        </w:rPr>
        <w:t>Д</w:t>
      </w:r>
      <w:r>
        <w:rPr>
          <w:rFonts w:ascii="DINPro" w:hAnsi="DINPro"/>
          <w:sz w:val="26"/>
        </w:rPr>
        <w:t>есятки настраиваемых параметров, включая временные задержки, способы управления, способы анализа входных сигналов</w:t>
      </w:r>
      <w:r w:rsidR="0010132E">
        <w:rPr>
          <w:rFonts w:ascii="DINPro" w:hAnsi="DINPro"/>
          <w:sz w:val="26"/>
        </w:rPr>
        <w:t>;</w:t>
      </w:r>
    </w:p>
    <w:p w:rsidR="00561C11" w:rsidRDefault="002E462E" w:rsidP="0010132E">
      <w:pPr>
        <w:pStyle w:val="a1"/>
        <w:numPr>
          <w:ilvl w:val="0"/>
          <w:numId w:val="3"/>
        </w:numPr>
        <w:tabs>
          <w:tab w:val="left" w:pos="0"/>
        </w:tabs>
        <w:spacing w:after="0"/>
        <w:rPr>
          <w:rFonts w:ascii="DINPro" w:hAnsi="DINPro"/>
          <w:sz w:val="26"/>
        </w:rPr>
      </w:pPr>
      <w:r>
        <w:rPr>
          <w:rFonts w:ascii="DINPro" w:hAnsi="DINPro"/>
          <w:sz w:val="26"/>
        </w:rPr>
        <w:t>Возможности переопределения функции любой аппаратной</w:t>
      </w:r>
      <w:r>
        <w:rPr>
          <w:rFonts w:ascii="DINPro" w:hAnsi="DINPro"/>
          <w:sz w:val="26"/>
        </w:rPr>
        <w:t xml:space="preserve"> клеммы</w:t>
      </w:r>
      <w:r w:rsidR="0010132E">
        <w:rPr>
          <w:rFonts w:ascii="DINPro" w:hAnsi="DINPro"/>
          <w:sz w:val="26"/>
        </w:rPr>
        <w:t>;</w:t>
      </w:r>
    </w:p>
    <w:p w:rsidR="00561C11" w:rsidRDefault="002E462E" w:rsidP="0010132E">
      <w:pPr>
        <w:pStyle w:val="a1"/>
        <w:numPr>
          <w:ilvl w:val="0"/>
          <w:numId w:val="3"/>
        </w:numPr>
        <w:tabs>
          <w:tab w:val="left" w:pos="0"/>
        </w:tabs>
        <w:spacing w:after="0"/>
        <w:rPr>
          <w:rFonts w:ascii="DINPro" w:hAnsi="DINPro"/>
          <w:sz w:val="26"/>
        </w:rPr>
      </w:pPr>
      <w:r>
        <w:rPr>
          <w:rFonts w:ascii="DINPro" w:hAnsi="DINPro"/>
          <w:sz w:val="26"/>
        </w:rPr>
        <w:t>Выдача аппаратных сигналов «удержание двери», «взлом», «разблокировка», и десятков других. Десятки возможностей для управления другими произвольными устройствами</w:t>
      </w:r>
      <w:r w:rsidR="0010132E">
        <w:rPr>
          <w:rFonts w:ascii="DINPro" w:hAnsi="DINPro"/>
          <w:sz w:val="26"/>
        </w:rPr>
        <w:t>;</w:t>
      </w:r>
    </w:p>
    <w:p w:rsidR="00561C11" w:rsidRDefault="002E462E" w:rsidP="0010132E">
      <w:pPr>
        <w:pStyle w:val="a1"/>
        <w:numPr>
          <w:ilvl w:val="0"/>
          <w:numId w:val="3"/>
        </w:numPr>
        <w:tabs>
          <w:tab w:val="left" w:pos="0"/>
        </w:tabs>
        <w:spacing w:after="0"/>
        <w:rPr>
          <w:rFonts w:ascii="DINPro" w:hAnsi="DINPro"/>
          <w:sz w:val="26"/>
        </w:rPr>
      </w:pPr>
      <w:r>
        <w:rPr>
          <w:rFonts w:ascii="DINPro" w:hAnsi="DINPro"/>
          <w:sz w:val="26"/>
        </w:rPr>
        <w:t>Учет особенностей конкретных моделей турникетов, ворот, считывателей</w:t>
      </w:r>
      <w:r w:rsidR="0010132E">
        <w:rPr>
          <w:rFonts w:ascii="DINPro" w:hAnsi="DINPro"/>
          <w:sz w:val="26"/>
        </w:rPr>
        <w:t>.</w:t>
      </w:r>
      <w:bookmarkStart w:id="2" w:name="_GoBack"/>
      <w:bookmarkEnd w:id="2"/>
    </w:p>
    <w:p w:rsidR="00561C11" w:rsidRDefault="00561C11"/>
    <w:sectPr w:rsidR="00561C11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DINPro">
    <w:altName w:val="Times New Roman"/>
    <w:charset w:val="CC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BB3373"/>
    <w:multiLevelType w:val="hybridMultilevel"/>
    <w:tmpl w:val="129C5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9965FA"/>
    <w:multiLevelType w:val="multilevel"/>
    <w:tmpl w:val="C8C0FB2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40862223"/>
    <w:multiLevelType w:val="multilevel"/>
    <w:tmpl w:val="85F80C12"/>
    <w:lvl w:ilvl="0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561C11"/>
    <w:rsid w:val="0010132E"/>
    <w:rsid w:val="002E462E"/>
    <w:rsid w:val="00561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18423"/>
  <w15:docId w15:val="{F11F2B6D-DBCE-46DE-BC70-AFB459609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Arial Unicode MS"/>
        <w:kern w:val="2"/>
        <w:sz w:val="24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0"/>
    <w:next w:val="a1"/>
    <w:qFormat/>
    <w:pPr>
      <w:spacing w:before="200"/>
      <w:outlineLvl w:val="1"/>
    </w:pPr>
    <w:rPr>
      <w:rFonts w:ascii="Liberation Serif" w:eastAsia="NSimSun" w:hAnsi="Liberation Serif"/>
      <w:b/>
      <w:bCs/>
      <w:sz w:val="36"/>
      <w:szCs w:val="3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Маркеры списка"/>
    <w:qFormat/>
    <w:rPr>
      <w:rFonts w:ascii="OpenSymbol" w:eastAsia="OpenSymbol" w:hAnsi="OpenSymbol" w:cs="OpenSymbol"/>
    </w:rPr>
  </w:style>
  <w:style w:type="paragraph" w:styleId="a0">
    <w:name w:val="Title"/>
    <w:basedOn w:val="a"/>
    <w:next w:val="a1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1">
    <w:name w:val="Body Text"/>
    <w:basedOn w:val="a"/>
    <w:pPr>
      <w:spacing w:after="140" w:line="276" w:lineRule="auto"/>
    </w:pPr>
  </w:style>
  <w:style w:type="paragraph" w:styleId="a6">
    <w:name w:val="List"/>
    <w:basedOn w:val="a1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8">
    <w:name w:val="index heading"/>
    <w:basedOn w:val="a"/>
    <w:qFormat/>
    <w:pPr>
      <w:suppressLineNumbers/>
    </w:pPr>
  </w:style>
  <w:style w:type="paragraph" w:customStyle="1" w:styleId="a9">
    <w:name w:val="Содержимое таблицы"/>
    <w:basedOn w:val="a"/>
    <w:qFormat/>
    <w:pPr>
      <w:suppressLineNumbers/>
    </w:pPr>
  </w:style>
  <w:style w:type="paragraph" w:customStyle="1" w:styleId="aa">
    <w:name w:val="Заголовок таблицы"/>
    <w:basedOn w:val="a9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495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Alexandr Shalnov</cp:lastModifiedBy>
  <cp:revision>2</cp:revision>
  <dcterms:created xsi:type="dcterms:W3CDTF">2021-01-12T18:06:00Z</dcterms:created>
  <dcterms:modified xsi:type="dcterms:W3CDTF">2021-01-12T16:05:00Z</dcterms:modified>
  <dc:language>ru-RU</dc:language>
</cp:coreProperties>
</file>